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C0" w:rsidRDefault="004316C0" w:rsidP="006B082B">
      <w:pPr>
        <w:pStyle w:val="Nagwek1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316C0" w:rsidRPr="00454321" w:rsidTr="00B62661">
        <w:trPr>
          <w:trHeight w:val="3987"/>
        </w:trPr>
        <w:tc>
          <w:tcPr>
            <w:tcW w:w="9322" w:type="dxa"/>
          </w:tcPr>
          <w:p w:rsidR="004316C0" w:rsidRPr="00454321" w:rsidRDefault="004316C0" w:rsidP="00B62661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color w:val="00B050"/>
                <w:sz w:val="32"/>
                <w:szCs w:val="32"/>
                <w:lang w:eastAsia="pl-PL"/>
              </w:rPr>
            </w:pPr>
          </w:p>
          <w:p w:rsidR="004316C0" w:rsidRPr="00454321" w:rsidRDefault="004316C0" w:rsidP="00B62661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Cs/>
                <w:color w:val="00B050"/>
                <w:sz w:val="36"/>
                <w:szCs w:val="36"/>
                <w:lang w:eastAsia="pl-PL"/>
              </w:rPr>
            </w:pPr>
            <w:r w:rsidRPr="00454321">
              <w:rPr>
                <w:rFonts w:ascii="Comic Sans MS" w:eastAsia="Times New Roman" w:hAnsi="Comic Sans MS" w:cs="Times New Roman"/>
                <w:bCs/>
                <w:color w:val="0070C0"/>
                <w:sz w:val="36"/>
                <w:szCs w:val="36"/>
                <w:lang w:eastAsia="pl-PL"/>
              </w:rPr>
              <w:t xml:space="preserve">Projekt czytelniczy </w:t>
            </w:r>
            <w:r w:rsidRPr="00454321">
              <w:rPr>
                <w:rFonts w:ascii="Comic Sans MS" w:eastAsia="Times New Roman" w:hAnsi="Comic Sans MS" w:cs="Times New Roman"/>
                <w:b/>
                <w:bCs/>
                <w:color w:val="0070C0"/>
                <w:sz w:val="36"/>
                <w:szCs w:val="36"/>
                <w:u w:val="single"/>
                <w:lang w:eastAsia="pl-PL"/>
              </w:rPr>
              <w:t>,,Balbinka wkręca w czytanie</w:t>
            </w:r>
            <w:r w:rsidRPr="00454321">
              <w:rPr>
                <w:rFonts w:ascii="Comic Sans MS" w:eastAsia="Times New Roman" w:hAnsi="Comic Sans MS" w:cs="Times New Roman"/>
                <w:b/>
                <w:bCs/>
                <w:color w:val="0070C0"/>
                <w:sz w:val="36"/>
                <w:szCs w:val="36"/>
                <w:lang w:eastAsia="pl-PL"/>
              </w:rPr>
              <w:t>”,</w:t>
            </w:r>
            <w:r w:rsidRPr="00454321">
              <w:rPr>
                <w:rFonts w:ascii="Comic Sans MS" w:eastAsia="Times New Roman" w:hAnsi="Comic Sans MS" w:cs="Times New Roman"/>
                <w:bCs/>
                <w:color w:val="0070C0"/>
                <w:sz w:val="36"/>
                <w:szCs w:val="36"/>
                <w:lang w:eastAsia="pl-PL"/>
              </w:rPr>
              <w:t xml:space="preserve"> dofinansowany ze środków Ministerstwa Kultury,   Dziedzictwa Narodowego i Sportu w ramach realizacji Narodowego Programu Rozwoju Czytelnictwa 2.0 </w:t>
            </w:r>
            <w:r w:rsidR="006B082B">
              <w:rPr>
                <w:rFonts w:ascii="Comic Sans MS" w:eastAsia="Times New Roman" w:hAnsi="Comic Sans MS" w:cs="Times New Roman"/>
                <w:bCs/>
                <w:color w:val="0070C0"/>
                <w:sz w:val="36"/>
                <w:szCs w:val="36"/>
                <w:lang w:eastAsia="pl-PL"/>
              </w:rPr>
              <w:br/>
            </w:r>
            <w:r w:rsidRPr="00454321">
              <w:rPr>
                <w:rFonts w:ascii="Comic Sans MS" w:eastAsia="Times New Roman" w:hAnsi="Comic Sans MS" w:cs="Times New Roman"/>
                <w:bCs/>
                <w:color w:val="0070C0"/>
                <w:sz w:val="36"/>
                <w:szCs w:val="36"/>
                <w:lang w:eastAsia="pl-PL"/>
              </w:rPr>
              <w:t>na lata 2021-2025</w:t>
            </w:r>
            <w:r>
              <w:rPr>
                <w:rFonts w:ascii="Comic Sans MS" w:eastAsia="Times New Roman" w:hAnsi="Comic Sans MS" w:cs="Times New Roman"/>
                <w:bCs/>
                <w:color w:val="0070C0"/>
                <w:sz w:val="36"/>
                <w:szCs w:val="36"/>
                <w:lang w:eastAsia="pl-PL"/>
              </w:rPr>
              <w:t xml:space="preserve">     </w:t>
            </w:r>
            <w:r w:rsidRPr="00454321">
              <w:rPr>
                <w:rFonts w:ascii="Comic Sans MS" w:eastAsia="Times New Roman" w:hAnsi="Comic Sans MS" w:cs="Times New Roman"/>
                <w:bCs/>
                <w:noProof/>
                <w:color w:val="00B050"/>
                <w:sz w:val="36"/>
                <w:szCs w:val="36"/>
                <w:lang w:eastAsia="pl-PL"/>
              </w:rPr>
              <w:drawing>
                <wp:inline distT="0" distB="0" distL="0" distR="0">
                  <wp:extent cx="960662" cy="972362"/>
                  <wp:effectExtent l="19050" t="0" r="0" b="0"/>
                  <wp:docPr id="12" name="Obraz 4" descr="Zobacz obraz źródł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obacz obraz źródł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980" cy="974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383" w:rsidRDefault="006B082B">
      <w:bookmarkStart w:id="0" w:name="_GoBack"/>
      <w:bookmarkEnd w:id="0"/>
    </w:p>
    <w:sectPr w:rsidR="007A3383" w:rsidSect="00777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C0"/>
    <w:rsid w:val="00084B17"/>
    <w:rsid w:val="003E306D"/>
    <w:rsid w:val="004316C0"/>
    <w:rsid w:val="00595BC7"/>
    <w:rsid w:val="006176AF"/>
    <w:rsid w:val="006B082B"/>
    <w:rsid w:val="007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6C0"/>
  </w:style>
  <w:style w:type="paragraph" w:styleId="Nagwek1">
    <w:name w:val="heading 1"/>
    <w:basedOn w:val="Normalny"/>
    <w:next w:val="Normalny"/>
    <w:link w:val="Nagwek1Znak"/>
    <w:uiPriority w:val="9"/>
    <w:qFormat/>
    <w:rsid w:val="006B08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16C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6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6C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B0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6C0"/>
  </w:style>
  <w:style w:type="paragraph" w:styleId="Nagwek1">
    <w:name w:val="heading 1"/>
    <w:basedOn w:val="Normalny"/>
    <w:next w:val="Normalny"/>
    <w:link w:val="Nagwek1Znak"/>
    <w:uiPriority w:val="9"/>
    <w:qFormat/>
    <w:rsid w:val="006B08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16C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6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6C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B0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a.gajewska</dc:creator>
  <cp:lastModifiedBy>Przedszkole</cp:lastModifiedBy>
  <cp:revision>2</cp:revision>
  <dcterms:created xsi:type="dcterms:W3CDTF">2021-12-31T07:39:00Z</dcterms:created>
  <dcterms:modified xsi:type="dcterms:W3CDTF">2021-12-31T07:39:00Z</dcterms:modified>
</cp:coreProperties>
</file>